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23" w:rsidRPr="00F616CB" w:rsidRDefault="00A90E23" w:rsidP="00A81543">
      <w:pPr>
        <w:spacing w:after="120"/>
        <w:rPr>
          <w:rFonts w:ascii="Avenir LT Std 45 Book" w:hAnsi="Avenir LT Std 45 Book" w:cs="Lucida Sans Unicode"/>
          <w:color w:val="A39372"/>
          <w:sz w:val="40"/>
          <w:lang w:val="de-DE"/>
        </w:rPr>
      </w:pPr>
      <w:r w:rsidRPr="00F616CB">
        <w:rPr>
          <w:rFonts w:ascii="Avenir LT Std 45 Book" w:hAnsi="Avenir LT Std 45 Book" w:cs="Lucida Sans Unicode"/>
          <w:color w:val="A39372"/>
          <w:sz w:val="40"/>
          <w:lang w:val="de-DE"/>
        </w:rPr>
        <w:t>Vorlage Language Style Guide für Übersetzungen</w:t>
      </w:r>
    </w:p>
    <w:p w:rsidR="00A90E23" w:rsidRPr="009A4BDB" w:rsidRDefault="00A90E23" w:rsidP="00A81543">
      <w:pPr>
        <w:spacing w:before="120" w:after="120"/>
        <w:rPr>
          <w:rFonts w:ascii="Avenir LT Std 45 Book" w:hAnsi="Avenir LT Std 45 Book" w:cs="Lucida Sans Unicode"/>
          <w:b/>
          <w:color w:val="7A645B"/>
          <w:sz w:val="28"/>
          <w:lang w:val="de-DE"/>
        </w:rPr>
      </w:pPr>
      <w:r w:rsidRPr="009A4BDB">
        <w:rPr>
          <w:rFonts w:ascii="Avenir LT Std 45 Book" w:hAnsi="Avenir LT Std 45 Book" w:cs="Lucida Sans Unicode"/>
          <w:b/>
          <w:color w:val="7A645B"/>
          <w:sz w:val="28"/>
          <w:lang w:val="de-DE"/>
        </w:rPr>
        <w:t>Unternehmen/Branding</w:t>
      </w:r>
    </w:p>
    <w:p w:rsidR="00A90E23" w:rsidRPr="009A4BDB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Leitbild, Mission</w:t>
      </w:r>
    </w:p>
    <w:p w:rsidR="00A90E23" w:rsidRPr="009A4BDB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Alleinstellungsmerkmal</w:t>
      </w:r>
    </w:p>
    <w:p w:rsidR="00A90E23" w:rsidRPr="009A4BDB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Produkte und Dienstleistungen</w:t>
      </w:r>
    </w:p>
    <w:p w:rsidR="00A90E23" w:rsidRPr="009A4BDB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Zielgruppe/Persona</w:t>
      </w:r>
    </w:p>
    <w:p w:rsidR="00A90E23" w:rsidRPr="009A4BDB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Festgelegte Schrifttypen und Unternehmensfarben</w:t>
      </w:r>
    </w:p>
    <w:p w:rsidR="00A90E23" w:rsidRDefault="00A90E2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Schreibweise und Schriftbild von Firmenname(n), Produktname(n), Claims</w:t>
      </w:r>
    </w:p>
    <w:p w:rsidR="00936233" w:rsidRPr="009A4BDB" w:rsidRDefault="00936233" w:rsidP="00A90E2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>
        <w:rPr>
          <w:rFonts w:ascii="Garamond" w:eastAsia="Times New Roman" w:hAnsi="Garamond" w:cs="Times New Roman"/>
          <w:sz w:val="24"/>
          <w:szCs w:val="24"/>
          <w:lang w:val="de-DE"/>
        </w:rPr>
        <w:t>Zweck/Zielsetzung der Übersetzung (je konkreter, desto besser)</w:t>
      </w:r>
    </w:p>
    <w:p w:rsidR="00A90E23" w:rsidRPr="00A90E23" w:rsidRDefault="00A90E23" w:rsidP="00A81543">
      <w:pPr>
        <w:spacing w:before="120" w:after="120"/>
        <w:rPr>
          <w:rFonts w:ascii="Avenir LT Std 45 Book" w:hAnsi="Avenir LT Std 45 Book" w:cs="Lucida Sans Unicode"/>
          <w:b/>
          <w:color w:val="7A645B"/>
          <w:sz w:val="28"/>
          <w:lang w:val="de-DE"/>
        </w:rPr>
      </w:pPr>
      <w:r w:rsidRPr="00A90E23">
        <w:rPr>
          <w:rFonts w:ascii="Avenir LT Std 45 Book" w:hAnsi="Avenir LT Std 45 Book" w:cs="Lucida Sans Unicode"/>
          <w:b/>
          <w:color w:val="7A645B"/>
          <w:sz w:val="28"/>
          <w:lang w:val="de-DE"/>
        </w:rPr>
        <w:t>Formales und Format</w:t>
      </w:r>
    </w:p>
    <w:p w:rsidR="00A90E23" w:rsidRPr="00A90E23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Gewünschte Sprachvariante für die Übersetzung (Beispiel für Englisch: US, UK, AU, International)</w:t>
      </w:r>
    </w:p>
    <w:p w:rsidR="00A90E23" w:rsidRPr="00A90E23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Formate von Daten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>, Maßeinheiten, Uhrzeite</w:t>
      </w:r>
      <w:r w:rsidR="00A81543">
        <w:rPr>
          <w:rFonts w:ascii="Garamond" w:eastAsia="Times New Roman" w:hAnsi="Garamond" w:cs="Times New Roman"/>
          <w:sz w:val="24"/>
          <w:szCs w:val="24"/>
          <w:lang w:val="de-DE"/>
        </w:rPr>
        <w:t>n</w:t>
      </w:r>
    </w:p>
    <w:p w:rsidR="00A90E23" w:rsidRPr="00A90E23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Rechtschreibvorlieben (Bsp. -ize anstatt -ise)</w:t>
      </w:r>
    </w:p>
    <w:p w:rsidR="009A4BDB" w:rsidRPr="00A81543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Grammatikvorgaben</w:t>
      </w:r>
      <w:r w:rsidR="00A81543" w:rsidRPr="00A81543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  <w:r w:rsidR="00A81543">
        <w:rPr>
          <w:rFonts w:ascii="Garamond" w:eastAsia="Times New Roman" w:hAnsi="Garamond" w:cs="Times New Roman"/>
          <w:sz w:val="24"/>
          <w:szCs w:val="24"/>
          <w:lang w:val="de-DE"/>
        </w:rPr>
        <w:t>(</w:t>
      </w:r>
      <w:r w:rsidR="009A4BDB" w:rsidRPr="00A81543">
        <w:rPr>
          <w:rFonts w:ascii="Garamond" w:eastAsia="Times New Roman" w:hAnsi="Garamond" w:cs="Times New Roman"/>
          <w:sz w:val="24"/>
          <w:szCs w:val="24"/>
          <w:lang w:val="de-DE"/>
        </w:rPr>
        <w:t xml:space="preserve">Bsp. </w:t>
      </w: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kontra</w:t>
      </w:r>
      <w:r w:rsidR="009A4BDB" w:rsidRPr="00A81543">
        <w:rPr>
          <w:rFonts w:ascii="Garamond" w:eastAsia="Times New Roman" w:hAnsi="Garamond" w:cs="Times New Roman"/>
          <w:sz w:val="24"/>
          <w:szCs w:val="24"/>
          <w:lang w:val="de-DE"/>
        </w:rPr>
        <w:t>h</w:t>
      </w:r>
      <w:r w:rsidR="00E54ECB">
        <w:rPr>
          <w:rFonts w:ascii="Garamond" w:eastAsia="Times New Roman" w:hAnsi="Garamond" w:cs="Times New Roman"/>
          <w:sz w:val="24"/>
          <w:szCs w:val="24"/>
          <w:lang w:val="de-DE"/>
        </w:rPr>
        <w:t xml:space="preserve">ierte Verbformen ja oder nein, Oxford </w:t>
      </w:r>
      <w:proofErr w:type="spellStart"/>
      <w:r w:rsidR="00E54ECB">
        <w:rPr>
          <w:rFonts w:ascii="Garamond" w:eastAsia="Times New Roman" w:hAnsi="Garamond" w:cs="Times New Roman"/>
          <w:sz w:val="24"/>
          <w:szCs w:val="24"/>
          <w:lang w:val="de-DE"/>
        </w:rPr>
        <w:t>C</w:t>
      </w:r>
      <w:r w:rsidR="009A4BDB" w:rsidRPr="00A81543">
        <w:rPr>
          <w:rFonts w:ascii="Garamond" w:eastAsia="Times New Roman" w:hAnsi="Garamond" w:cs="Times New Roman"/>
          <w:sz w:val="24"/>
          <w:szCs w:val="24"/>
          <w:lang w:val="de-DE"/>
        </w:rPr>
        <w:t>omma</w:t>
      </w:r>
      <w:proofErr w:type="spellEnd"/>
      <w:r w:rsidR="009A4BDB" w:rsidRPr="00A81543">
        <w:rPr>
          <w:rFonts w:ascii="Garamond" w:eastAsia="Times New Roman" w:hAnsi="Garamond" w:cs="Times New Roman"/>
          <w:sz w:val="24"/>
          <w:szCs w:val="24"/>
          <w:lang w:val="de-DE"/>
        </w:rPr>
        <w:t xml:space="preserve">, Einsatz </w:t>
      </w: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 xml:space="preserve">des </w:t>
      </w:r>
      <w:r w:rsidR="00E54ECB">
        <w:rPr>
          <w:rFonts w:ascii="Garamond" w:eastAsia="Times New Roman" w:hAnsi="Garamond" w:cs="Times New Roman"/>
          <w:sz w:val="24"/>
          <w:szCs w:val="24"/>
          <w:lang w:val="de-DE"/>
        </w:rPr>
        <w:t xml:space="preserve">Verbmodus </w:t>
      </w:r>
      <w:proofErr w:type="spellStart"/>
      <w:r w:rsidR="00E54ECB">
        <w:rPr>
          <w:rFonts w:ascii="Garamond" w:eastAsia="Times New Roman" w:hAnsi="Garamond" w:cs="Times New Roman"/>
          <w:sz w:val="24"/>
          <w:szCs w:val="24"/>
          <w:lang w:val="de-DE"/>
        </w:rPr>
        <w:t>S</w:t>
      </w: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ubjunctive</w:t>
      </w:r>
      <w:proofErr w:type="spellEnd"/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)</w:t>
      </w:r>
      <w:bookmarkStart w:id="0" w:name="_GoBack"/>
      <w:bookmarkEnd w:id="0"/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Großschreibung</w:t>
      </w:r>
    </w:p>
    <w:p w:rsidR="00A90E23" w:rsidRPr="009A4BDB" w:rsidRDefault="00A90E23" w:rsidP="00A81543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Überschriften </w:t>
      </w:r>
    </w:p>
    <w:p w:rsidR="00A90E23" w:rsidRPr="009A4BDB" w:rsidRDefault="00A90E23" w:rsidP="00A81543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Groß- und Kleinschreibung in bulletierten Listen </w:t>
      </w:r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Einsatz eines bestimmten Stils (APA, Chicago Manual </w:t>
      </w:r>
      <w:proofErr w:type="spellStart"/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of</w:t>
      </w:r>
      <w:proofErr w:type="spellEnd"/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Style, ...)</w:t>
      </w:r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Link 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zu 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Formatvorlagen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</w:p>
    <w:p w:rsidR="00A90E23" w:rsidRPr="00A90E23" w:rsidRDefault="00A90E23" w:rsidP="00A81543">
      <w:pPr>
        <w:spacing w:before="120" w:after="120"/>
        <w:rPr>
          <w:rFonts w:ascii="Avenir LT Std 45 Book" w:hAnsi="Avenir LT Std 45 Book" w:cs="Lucida Sans Unicode"/>
          <w:b/>
          <w:color w:val="7A645B"/>
          <w:sz w:val="28"/>
          <w:lang w:val="de-DE"/>
        </w:rPr>
      </w:pPr>
      <w:r w:rsidRPr="00A90E23">
        <w:rPr>
          <w:rFonts w:ascii="Avenir LT Std 45 Book" w:hAnsi="Avenir LT Std 45 Book" w:cs="Lucida Sans Unicode"/>
          <w:b/>
          <w:color w:val="7A645B"/>
          <w:sz w:val="28"/>
          <w:lang w:val="de-DE"/>
        </w:rPr>
        <w:t>Sprachstil und Ton</w:t>
      </w:r>
      <w:r w:rsidRPr="009A4BDB">
        <w:rPr>
          <w:rFonts w:ascii="Avenir LT Std 45 Book" w:hAnsi="Avenir LT Std 45 Book" w:cs="Lucida Sans Unicode"/>
          <w:b/>
          <w:color w:val="7A645B"/>
          <w:sz w:val="28"/>
          <w:lang w:val="de-DE"/>
        </w:rPr>
        <w:t>alität</w:t>
      </w:r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Gewünschter Sprachregister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(Bsp. 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formell, informell / gehoben, umgangssprachlich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>)</w:t>
      </w:r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Gewünschte Tonalität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  <w:r w:rsidR="009A4BDB">
        <w:rPr>
          <w:rFonts w:ascii="Garamond" w:eastAsia="Times New Roman" w:hAnsi="Garamond" w:cs="Times New Roman"/>
          <w:sz w:val="24"/>
          <w:szCs w:val="24"/>
          <w:lang w:val="de-DE"/>
        </w:rPr>
        <w:t>(</w:t>
      </w:r>
      <w:r w:rsidR="009A4BDB"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Bsp. 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neutral, humorvoll, kumpelhaft</w:t>
      </w:r>
      <w:r w:rsidR="009A4BDB">
        <w:rPr>
          <w:rFonts w:ascii="Garamond" w:eastAsia="Times New Roman" w:hAnsi="Garamond" w:cs="Times New Roman"/>
          <w:sz w:val="24"/>
          <w:szCs w:val="24"/>
          <w:lang w:val="de-DE"/>
        </w:rPr>
        <w:t>)</w:t>
      </w:r>
    </w:p>
    <w:p w:rsidR="00A90E23" w:rsidRPr="009A4BDB" w:rsidRDefault="00A90E23" w:rsidP="00A81543">
      <w:pPr>
        <w:spacing w:before="120" w:after="120"/>
        <w:rPr>
          <w:rFonts w:ascii="Avenir LT Std 45 Book" w:hAnsi="Avenir LT Std 45 Book" w:cs="Lucida Sans Unicode"/>
          <w:b/>
          <w:color w:val="7A645B"/>
          <w:sz w:val="28"/>
          <w:lang w:val="de-DE"/>
        </w:rPr>
      </w:pPr>
      <w:r w:rsidRPr="009A4BDB">
        <w:rPr>
          <w:rFonts w:ascii="Avenir LT Std 45 Book" w:hAnsi="Avenir LT Std 45 Book" w:cs="Lucida Sans Unicode"/>
          <w:b/>
          <w:color w:val="7A645B"/>
          <w:sz w:val="28"/>
          <w:lang w:val="de-DE"/>
        </w:rPr>
        <w:t>Terminologie, Fachbegriffe und Wortwahl</w:t>
      </w:r>
    </w:p>
    <w:p w:rsidR="009A4BDB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Umgang mit Slang, Jargon und Wortneubildungen</w:t>
      </w:r>
    </w:p>
    <w:p w:rsidR="009A4BDB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Wortlisten mit bevorzugten </w:t>
      </w:r>
      <w:r w:rsidR="0078755F">
        <w:rPr>
          <w:rFonts w:ascii="Garamond" w:eastAsia="Times New Roman" w:hAnsi="Garamond" w:cs="Times New Roman"/>
          <w:sz w:val="24"/>
          <w:szCs w:val="24"/>
          <w:lang w:val="de-DE"/>
        </w:rPr>
        <w:t>/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unerwünschten Begriffen und Formulierunge</w:t>
      </w:r>
      <w:r w:rsidR="009A4BDB">
        <w:rPr>
          <w:rFonts w:ascii="Garamond" w:eastAsia="Times New Roman" w:hAnsi="Garamond" w:cs="Times New Roman"/>
          <w:sz w:val="24"/>
          <w:szCs w:val="24"/>
          <w:lang w:val="de-DE"/>
        </w:rPr>
        <w:t>n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 xml:space="preserve"> (Geizen Sie nicht mit Beispielen.)</w:t>
      </w:r>
    </w:p>
    <w:p w:rsidR="00A90E23" w:rsidRPr="009A4BDB" w:rsidRDefault="00A90E23" w:rsidP="009A4BD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Links zu Terminologie</w:t>
      </w:r>
      <w:r w:rsidR="00457D1A">
        <w:rPr>
          <w:rFonts w:ascii="Garamond" w:eastAsia="Times New Roman" w:hAnsi="Garamond" w:cs="Times New Roman"/>
          <w:sz w:val="24"/>
          <w:szCs w:val="24"/>
          <w:lang w:val="de-DE"/>
        </w:rPr>
        <w:t>-R</w:t>
      </w: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essourcen, Wörterbüchern, Glossaren, etc.</w:t>
      </w:r>
    </w:p>
    <w:p w:rsidR="009A4BDB" w:rsidRPr="009A4BDB" w:rsidRDefault="009A4BDB" w:rsidP="00A81543">
      <w:pPr>
        <w:spacing w:before="120" w:after="120"/>
        <w:rPr>
          <w:rFonts w:ascii="Avenir LT Std 45 Book" w:hAnsi="Avenir LT Std 45 Book" w:cs="Lucida Sans Unicode"/>
          <w:b/>
          <w:color w:val="7A645B"/>
          <w:sz w:val="28"/>
          <w:lang w:val="de-DE"/>
        </w:rPr>
      </w:pPr>
      <w:r w:rsidRPr="009A4BDB">
        <w:rPr>
          <w:rFonts w:ascii="Avenir LT Std 45 Book" w:hAnsi="Avenir LT Std 45 Book" w:cs="Lucida Sans Unicode"/>
          <w:b/>
          <w:color w:val="7A645B"/>
          <w:sz w:val="28"/>
          <w:lang w:val="de-DE"/>
        </w:rPr>
        <w:t>Tipps</w:t>
      </w:r>
    </w:p>
    <w:p w:rsidR="009A4BDB" w:rsidRPr="00A81543" w:rsidRDefault="009A4BDB" w:rsidP="00A81543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 xml:space="preserve">Ein Language Style Guide kann so einfach oder </w:t>
      </w:r>
      <w:r w:rsidR="0078755F">
        <w:rPr>
          <w:rFonts w:ascii="Garamond" w:eastAsia="Times New Roman" w:hAnsi="Garamond" w:cs="Times New Roman"/>
          <w:sz w:val="24"/>
          <w:szCs w:val="24"/>
          <w:lang w:val="de-DE"/>
        </w:rPr>
        <w:t xml:space="preserve">so </w:t>
      </w: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aufwendig gestaltet sein, wie Sie wollen.</w:t>
      </w:r>
      <w:r w:rsidR="002D4785">
        <w:rPr>
          <w:rFonts w:ascii="Garamond" w:eastAsia="Times New Roman" w:hAnsi="Garamond" w:cs="Times New Roman"/>
          <w:sz w:val="24"/>
          <w:szCs w:val="24"/>
          <w:lang w:val="de-DE"/>
        </w:rPr>
        <w:t xml:space="preserve"> Fügen Sie Ihre Antworten hier ein oder entwerfen Sie ein eigenes Dokument. Ganz wie Sie wollen.</w:t>
      </w:r>
    </w:p>
    <w:p w:rsidR="009A4BDB" w:rsidRPr="00A81543" w:rsidRDefault="009A4BDB" w:rsidP="00A81543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Stellen Sie viele Beispiele und Referenzmaterialien zur Verfügung.</w:t>
      </w:r>
    </w:p>
    <w:p w:rsidR="009A4BDB" w:rsidRPr="00A81543" w:rsidRDefault="009A4BDB" w:rsidP="00A81543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Beschränken Sie sich auf das Wesentliche. Ist das Korsett zu eng, erstickt der Text.</w:t>
      </w:r>
    </w:p>
    <w:p w:rsidR="009A4BDB" w:rsidRDefault="009A4BDB" w:rsidP="00A81543">
      <w:pPr>
        <w:pStyle w:val="ListParagraph"/>
        <w:numPr>
          <w:ilvl w:val="0"/>
          <w:numId w:val="5"/>
        </w:numPr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A81543">
        <w:rPr>
          <w:rFonts w:ascii="Garamond" w:eastAsia="Times New Roman" w:hAnsi="Garamond" w:cs="Times New Roman"/>
          <w:sz w:val="24"/>
          <w:szCs w:val="24"/>
          <w:lang w:val="de-DE"/>
        </w:rPr>
        <w:t>Aktualisieren Sie Ihr Sprachleitfaden regelmäßig.</w:t>
      </w:r>
      <w:r w:rsidR="002D4785">
        <w:rPr>
          <w:rFonts w:ascii="Garamond" w:eastAsia="Times New Roman" w:hAnsi="Garamond" w:cs="Times New Roman"/>
          <w:sz w:val="24"/>
          <w:szCs w:val="24"/>
          <w:lang w:val="de-DE"/>
        </w:rPr>
        <w:t xml:space="preserve"> Ergänzen Sie, streichen Sie, ändern Sie, was nötig ist.</w:t>
      </w:r>
    </w:p>
    <w:p w:rsidR="00936233" w:rsidRPr="00936233" w:rsidRDefault="00936233" w:rsidP="00936233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9A4BDB">
        <w:rPr>
          <w:rFonts w:ascii="Garamond" w:eastAsia="Times New Roman" w:hAnsi="Garamond" w:cs="Times New Roman"/>
          <w:sz w:val="24"/>
          <w:szCs w:val="24"/>
          <w:lang w:val="de-DE"/>
        </w:rPr>
        <w:t>Sprachliche Vorgaben für individuelle Social-Media-Kanäle oder Medien können sich unterscheiden. So werden Sie in einer Unternehmensbroschüre anders auftreten als auf Twitter. Halten Sie auch diese kanalspezifischen Unterschiede im Style Guide fest.</w:t>
      </w:r>
    </w:p>
    <w:sectPr w:rsidR="00936233" w:rsidRPr="00936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5A" w:rsidRDefault="00E45F5A" w:rsidP="00A90E23">
      <w:pPr>
        <w:spacing w:after="0" w:line="240" w:lineRule="auto"/>
      </w:pPr>
      <w:r>
        <w:separator/>
      </w:r>
    </w:p>
  </w:endnote>
  <w:endnote w:type="continuationSeparator" w:id="0">
    <w:p w:rsidR="00E45F5A" w:rsidRDefault="00E45F5A" w:rsidP="00A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F0" w:rsidRDefault="003C6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43" w:rsidRPr="003C6AF0" w:rsidRDefault="00A81543" w:rsidP="00A81543">
    <w:pPr>
      <w:pStyle w:val="Footer"/>
      <w:jc w:val="right"/>
      <w:rPr>
        <w:sz w:val="20"/>
        <w:lang w:val="de-DE"/>
      </w:rPr>
    </w:pPr>
    <w:r w:rsidRPr="003C6AF0">
      <w:rPr>
        <w:sz w:val="20"/>
        <w:lang w:val="de-DE"/>
      </w:rPr>
      <w:t xml:space="preserve">Kontakt: Else Gellinek | </w:t>
    </w:r>
    <w:hyperlink r:id="rId1" w:history="1">
      <w:r w:rsidRPr="003C6AF0">
        <w:rPr>
          <w:rStyle w:val="Hyperlink"/>
          <w:sz w:val="20"/>
          <w:lang w:val="de-DE"/>
        </w:rPr>
        <w:t>else@sprachrausch.com</w:t>
      </w:r>
    </w:hyperlink>
    <w:r w:rsidRPr="003C6AF0">
      <w:rPr>
        <w:sz w:val="20"/>
        <w:lang w:val="de-DE"/>
      </w:rPr>
      <w:t xml:space="preserve"> | 0251 982 980 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F0" w:rsidRDefault="003C6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5A" w:rsidRDefault="00E45F5A" w:rsidP="00A90E23">
      <w:pPr>
        <w:spacing w:after="0" w:line="240" w:lineRule="auto"/>
      </w:pPr>
      <w:r>
        <w:separator/>
      </w:r>
    </w:p>
  </w:footnote>
  <w:footnote w:type="continuationSeparator" w:id="0">
    <w:p w:rsidR="00E45F5A" w:rsidRDefault="00E45F5A" w:rsidP="00A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F0" w:rsidRDefault="003C6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23" w:rsidRPr="00A90E23" w:rsidRDefault="00A90E23">
    <w:pPr>
      <w:pStyle w:val="Header"/>
      <w:rPr>
        <w:lang w:val="de-DE"/>
      </w:rPr>
    </w:pPr>
    <w:r w:rsidRPr="00C12839">
      <w:rPr>
        <w:rFonts w:ascii="Avenir LT Std 65 Medium" w:hAnsi="Avenir LT Std 65 Medium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1B4D486B" wp14:editId="7EDFF367">
          <wp:simplePos x="0" y="0"/>
          <wp:positionH relativeFrom="column">
            <wp:posOffset>4267200</wp:posOffset>
          </wp:positionH>
          <wp:positionV relativeFrom="paragraph">
            <wp:posOffset>-250190</wp:posOffset>
          </wp:positionV>
          <wp:extent cx="2103120" cy="553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F0" w:rsidRDefault="003C6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FF8"/>
    <w:multiLevelType w:val="hybridMultilevel"/>
    <w:tmpl w:val="961082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967012"/>
    <w:multiLevelType w:val="hybridMultilevel"/>
    <w:tmpl w:val="3FC49364"/>
    <w:lvl w:ilvl="0" w:tplc="E5769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12ADF"/>
    <w:multiLevelType w:val="hybridMultilevel"/>
    <w:tmpl w:val="D8CA756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0F60D3"/>
    <w:multiLevelType w:val="hybridMultilevel"/>
    <w:tmpl w:val="30DCCC7A"/>
    <w:lvl w:ilvl="0" w:tplc="E79E4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4EA356C"/>
    <w:multiLevelType w:val="hybridMultilevel"/>
    <w:tmpl w:val="55BED2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3"/>
    <w:rsid w:val="00212F8A"/>
    <w:rsid w:val="002D4785"/>
    <w:rsid w:val="003C6AF0"/>
    <w:rsid w:val="00457D1A"/>
    <w:rsid w:val="00702420"/>
    <w:rsid w:val="0070372E"/>
    <w:rsid w:val="0078755F"/>
    <w:rsid w:val="007F020B"/>
    <w:rsid w:val="00936233"/>
    <w:rsid w:val="009A4BDB"/>
    <w:rsid w:val="00A012F5"/>
    <w:rsid w:val="00A81543"/>
    <w:rsid w:val="00A90E23"/>
    <w:rsid w:val="00E45F5A"/>
    <w:rsid w:val="00E54ECB"/>
    <w:rsid w:val="00F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23"/>
  </w:style>
  <w:style w:type="paragraph" w:styleId="Footer">
    <w:name w:val="footer"/>
    <w:basedOn w:val="Normal"/>
    <w:link w:val="FooterChar"/>
    <w:uiPriority w:val="99"/>
    <w:unhideWhenUsed/>
    <w:rsid w:val="00A9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23"/>
  </w:style>
  <w:style w:type="paragraph" w:styleId="ListParagraph">
    <w:name w:val="List Paragraph"/>
    <w:basedOn w:val="Normal"/>
    <w:uiPriority w:val="34"/>
    <w:qFormat/>
    <w:rsid w:val="00A9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23"/>
  </w:style>
  <w:style w:type="paragraph" w:styleId="Footer">
    <w:name w:val="footer"/>
    <w:basedOn w:val="Normal"/>
    <w:link w:val="FooterChar"/>
    <w:uiPriority w:val="99"/>
    <w:unhideWhenUsed/>
    <w:rsid w:val="00A9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23"/>
  </w:style>
  <w:style w:type="paragraph" w:styleId="ListParagraph">
    <w:name w:val="List Paragraph"/>
    <w:basedOn w:val="Normal"/>
    <w:uiPriority w:val="34"/>
    <w:qFormat/>
    <w:rsid w:val="00A9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se@sprachraus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Gellinek</dc:creator>
  <cp:lastModifiedBy>Else Gellinek</cp:lastModifiedBy>
  <cp:revision>14</cp:revision>
  <dcterms:created xsi:type="dcterms:W3CDTF">2019-10-12T17:01:00Z</dcterms:created>
  <dcterms:modified xsi:type="dcterms:W3CDTF">2019-10-15T05:34:00Z</dcterms:modified>
</cp:coreProperties>
</file>